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117638, Москва г, Нагорный, Электролитный проезд, дом № 16, корпус 2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</w:t>
      </w:r>
      <w:r w:rsidR="00A537C0">
        <w:rPr>
          <w:rFonts w:ascii="Times New Roman" w:hAnsi="Times New Roman" w:cs="Times New Roman"/>
        </w:rPr>
        <w:t xml:space="preserve">2 полугодие (Значение </w:t>
      </w:r>
      <w:proofErr w:type="gramStart"/>
      <w:r w:rsidR="00A537C0">
        <w:rPr>
          <w:rFonts w:ascii="Times New Roman" w:hAnsi="Times New Roman" w:cs="Times New Roman"/>
        </w:rPr>
        <w:t>столбца  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17233,90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1715,472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380,568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1334,904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1343,233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387,561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955,672</w:t>
            </w:r>
          </w:p>
        </w:tc>
      </w:tr>
    </w:tbl>
    <w:p w:rsidR="00CA215F" w:rsidRDefault="00CA215F" w:rsidP="00226F64"/>
    <w:sectPr w:rsidR="00CA215F" w:rsidSect="00226F64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705E5"/>
    <w:rsid w:val="0068688F"/>
    <w:rsid w:val="00737832"/>
    <w:rsid w:val="00767991"/>
    <w:rsid w:val="007854D2"/>
    <w:rsid w:val="007C0E78"/>
    <w:rsid w:val="007C1CFD"/>
    <w:rsid w:val="00872CBA"/>
    <w:rsid w:val="008B47D8"/>
    <w:rsid w:val="008E229C"/>
    <w:rsid w:val="008E5362"/>
    <w:rsid w:val="008E621B"/>
    <w:rsid w:val="00945551"/>
    <w:rsid w:val="009C2777"/>
    <w:rsid w:val="00A423E6"/>
    <w:rsid w:val="00A42A63"/>
    <w:rsid w:val="00A537C0"/>
    <w:rsid w:val="00AD7433"/>
    <w:rsid w:val="00AF34EB"/>
    <w:rsid w:val="00BA3ECA"/>
    <w:rsid w:val="00BB6E65"/>
    <w:rsid w:val="00BC30F4"/>
    <w:rsid w:val="00BC7CF1"/>
    <w:rsid w:val="00C32DF9"/>
    <w:rsid w:val="00C632A2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755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BC5C-2B2C-4F4B-A671-9C7AF83C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2020-01-24T08:16:00Z</dcterms:created>
  <dcterms:modified xsi:type="dcterms:W3CDTF">2020-01-24T10:10:00Z</dcterms:modified>
</cp:coreProperties>
</file>